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1C1F6B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r>
              <w:rPr>
                <w:b/>
                <w:sz w:val="18"/>
              </w:rPr>
              <w:t>Rheinland-Pfalz/Saarland AK</w:t>
            </w:r>
            <w:r w:rsidR="001C1F6B">
              <w:rPr>
                <w:b/>
                <w:sz w:val="18"/>
              </w:rPr>
              <w:t>65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="00675A73">
              <w:rPr>
                <w:b/>
                <w:sz w:val="18"/>
              </w:rPr>
              <w:t>Herren</w:t>
            </w:r>
            <w:r>
              <w:rPr>
                <w:b/>
                <w:sz w:val="18"/>
              </w:rPr>
              <w:t>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141D64">
              <w:rPr>
                <w:b/>
                <w:sz w:val="18"/>
              </w:rPr>
              <w:t>2</w:t>
            </w:r>
            <w:r w:rsidR="00FA2566">
              <w:rPr>
                <w:b/>
                <w:sz w:val="18"/>
              </w:rPr>
              <w:t>3</w:t>
            </w:r>
            <w:bookmarkStart w:id="0" w:name="_GoBack"/>
            <w:bookmarkEnd w:id="0"/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D549D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 </w:t>
            </w:r>
            <w:r w:rsidR="00C06F3E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6.ter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1D43A4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02"/>
              <w:rPr>
                <w:sz w:val="18"/>
              </w:rPr>
            </w:pPr>
            <w:r>
              <w:rPr>
                <w:sz w:val="18"/>
              </w:rPr>
              <w:t>12:20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141D64"/>
    <w:rsid w:val="001C1F6B"/>
    <w:rsid w:val="001D43A4"/>
    <w:rsid w:val="00496ADE"/>
    <w:rsid w:val="004D0977"/>
    <w:rsid w:val="00675A73"/>
    <w:rsid w:val="00C06F3E"/>
    <w:rsid w:val="00D549D8"/>
    <w:rsid w:val="00D57285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D6D0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674E7-D74B-460A-A860-B33ABE773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2023-01-20T15:20:00Z</dcterms:created>
  <dcterms:modified xsi:type="dcterms:W3CDTF">2023-01-20T15:20:00Z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